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2218"/>
        <w:gridCol w:w="2378"/>
        <w:gridCol w:w="2790"/>
      </w:tblGrid>
      <w:tr w:rsidR="007C019F" w:rsidRPr="00916DC5" w:rsidTr="007C019F">
        <w:tc>
          <w:tcPr>
            <w:tcW w:w="1869" w:type="dxa"/>
            <w:vMerge w:val="restart"/>
            <w:vAlign w:val="center"/>
          </w:tcPr>
          <w:p w:rsidR="007C019F" w:rsidRPr="00916DC5" w:rsidRDefault="007C019F" w:rsidP="007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C5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76" w:type="dxa"/>
            <w:gridSpan w:val="3"/>
            <w:vAlign w:val="center"/>
          </w:tcPr>
          <w:p w:rsidR="007C019F" w:rsidRPr="00916DC5" w:rsidRDefault="007C019F" w:rsidP="00EE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C5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>Финансовое обеспечение</w:t>
            </w:r>
            <w:r w:rsidR="00D52E93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 xml:space="preserve"> 202</w:t>
            </w:r>
            <w:r w:rsidR="00EE13E3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  <w:lang w:val="en-US"/>
              </w:rPr>
              <w:t>3</w:t>
            </w:r>
            <w:r w:rsidR="00D52E93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 xml:space="preserve"> год</w:t>
            </w:r>
          </w:p>
        </w:tc>
      </w:tr>
      <w:tr w:rsidR="007C019F" w:rsidRPr="00916DC5" w:rsidTr="007C019F">
        <w:tc>
          <w:tcPr>
            <w:tcW w:w="1869" w:type="dxa"/>
            <w:vMerge/>
            <w:vAlign w:val="center"/>
          </w:tcPr>
          <w:p w:rsidR="007C019F" w:rsidRPr="00916DC5" w:rsidRDefault="007C019F" w:rsidP="007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C019F" w:rsidRPr="00916DC5" w:rsidRDefault="007C019F" w:rsidP="007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>за счет бюджетных ассигнований федерального бюджетного</w:t>
            </w:r>
          </w:p>
        </w:tc>
        <w:tc>
          <w:tcPr>
            <w:tcW w:w="2410" w:type="dxa"/>
            <w:vAlign w:val="center"/>
          </w:tcPr>
          <w:p w:rsidR="007C019F" w:rsidRPr="00916DC5" w:rsidRDefault="007C019F" w:rsidP="007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7C019F" w:rsidRPr="00916DC5" w:rsidRDefault="007C019F" w:rsidP="007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Style w:val="a4"/>
                <w:rFonts w:ascii="Times New Roman" w:hAnsi="Times New Roman" w:cs="Times New Roman"/>
                <w:b w:val="0"/>
                <w:color w:val="3B3B3B"/>
                <w:sz w:val="24"/>
                <w:szCs w:val="24"/>
              </w:rPr>
              <w:t>за счет средств от приносящей доход деятельности</w:t>
            </w:r>
          </w:p>
        </w:tc>
      </w:tr>
      <w:tr w:rsidR="007C019F" w:rsidRPr="00916DC5" w:rsidTr="00916DC5">
        <w:tc>
          <w:tcPr>
            <w:tcW w:w="1869" w:type="dxa"/>
          </w:tcPr>
          <w:p w:rsidR="007C019F" w:rsidRPr="00916DC5" w:rsidRDefault="007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C5">
              <w:rPr>
                <w:rFonts w:ascii="Times New Roman" w:hAnsi="Times New Roman" w:cs="Times New Roman"/>
                <w:color w:val="3B3B3B"/>
                <w:sz w:val="24"/>
                <w:szCs w:val="24"/>
              </w:rPr>
              <w:t>основное общее, среднее общее образование</w:t>
            </w:r>
          </w:p>
        </w:tc>
        <w:tc>
          <w:tcPr>
            <w:tcW w:w="2237" w:type="dxa"/>
            <w:vAlign w:val="center"/>
          </w:tcPr>
          <w:p w:rsidR="007C019F" w:rsidRPr="00916DC5" w:rsidRDefault="00EE13E3" w:rsidP="009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901 250</w:t>
            </w:r>
            <w:r w:rsidR="00391F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7C019F" w:rsidRPr="00916DC5" w:rsidRDefault="00EE13E3" w:rsidP="00EE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391F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  <w:r w:rsidR="00391F77">
              <w:rPr>
                <w:rFonts w:ascii="Times New Roman" w:hAnsi="Times New Roman" w:cs="Times New Roman"/>
                <w:sz w:val="24"/>
                <w:szCs w:val="24"/>
              </w:rPr>
              <w:t xml:space="preserve"> 900,00</w:t>
            </w:r>
          </w:p>
        </w:tc>
        <w:tc>
          <w:tcPr>
            <w:tcW w:w="2829" w:type="dxa"/>
            <w:vAlign w:val="center"/>
          </w:tcPr>
          <w:p w:rsidR="007C019F" w:rsidRPr="00916DC5" w:rsidRDefault="00EE13E3" w:rsidP="00EE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91F77">
              <w:rPr>
                <w:rFonts w:ascii="Times New Roman" w:hAnsi="Times New Roman" w:cs="Times New Roman"/>
                <w:sz w:val="24"/>
                <w:szCs w:val="24"/>
              </w:rPr>
              <w:t> 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91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91F7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2B02EC" w:rsidRDefault="0074086F">
      <w:bookmarkStart w:id="0" w:name="_GoBack"/>
      <w:bookmarkEnd w:id="0"/>
    </w:p>
    <w:sectPr w:rsidR="002B02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6F" w:rsidRDefault="0074086F" w:rsidP="007C019F">
      <w:pPr>
        <w:spacing w:after="0" w:line="240" w:lineRule="auto"/>
      </w:pPr>
      <w:r>
        <w:separator/>
      </w:r>
    </w:p>
  </w:endnote>
  <w:endnote w:type="continuationSeparator" w:id="0">
    <w:p w:rsidR="0074086F" w:rsidRDefault="0074086F" w:rsidP="007C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6F" w:rsidRDefault="0074086F" w:rsidP="007C019F">
      <w:pPr>
        <w:spacing w:after="0" w:line="240" w:lineRule="auto"/>
      </w:pPr>
      <w:r>
        <w:separator/>
      </w:r>
    </w:p>
  </w:footnote>
  <w:footnote w:type="continuationSeparator" w:id="0">
    <w:p w:rsidR="0074086F" w:rsidRDefault="0074086F" w:rsidP="007C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9F" w:rsidRDefault="007C01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85"/>
    <w:rsid w:val="00391F77"/>
    <w:rsid w:val="003E5153"/>
    <w:rsid w:val="00723AD7"/>
    <w:rsid w:val="0074086F"/>
    <w:rsid w:val="007C019F"/>
    <w:rsid w:val="00916DC5"/>
    <w:rsid w:val="00934D85"/>
    <w:rsid w:val="00B94931"/>
    <w:rsid w:val="00D52E93"/>
    <w:rsid w:val="00E13C10"/>
    <w:rsid w:val="00E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47E4"/>
  <w15:chartTrackingRefBased/>
  <w15:docId w15:val="{D37E70DE-73CA-41A3-9A20-64F0F93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19F"/>
    <w:rPr>
      <w:b/>
      <w:bCs/>
    </w:rPr>
  </w:style>
  <w:style w:type="paragraph" w:styleId="a5">
    <w:name w:val="header"/>
    <w:basedOn w:val="a"/>
    <w:link w:val="a6"/>
    <w:uiPriority w:val="99"/>
    <w:unhideWhenUsed/>
    <w:rsid w:val="007C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19F"/>
  </w:style>
  <w:style w:type="paragraph" w:styleId="a7">
    <w:name w:val="footer"/>
    <w:basedOn w:val="a"/>
    <w:link w:val="a8"/>
    <w:uiPriority w:val="99"/>
    <w:unhideWhenUsed/>
    <w:rsid w:val="007C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GlavBuh</cp:lastModifiedBy>
  <cp:revision>5</cp:revision>
  <dcterms:created xsi:type="dcterms:W3CDTF">2021-10-20T09:30:00Z</dcterms:created>
  <dcterms:modified xsi:type="dcterms:W3CDTF">2023-02-20T02:10:00Z</dcterms:modified>
</cp:coreProperties>
</file>